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65BE" w14:textId="77777777" w:rsidR="0017587A" w:rsidRDefault="0017587A" w:rsidP="0017587A">
      <w:pPr>
        <w:shd w:val="clear" w:color="auto" w:fill="FFFFFF"/>
        <w:spacing w:after="0" w:line="240" w:lineRule="auto"/>
        <w:rPr>
          <w:rFonts w:ascii="latolight" w:eastAsia="Times New Roman" w:hAnsi="latolight" w:cs="Times New Roman"/>
          <w:color w:val="333333"/>
          <w:sz w:val="29"/>
          <w:szCs w:val="29"/>
          <w:lang w:eastAsia="pt-BR"/>
        </w:rPr>
      </w:pPr>
    </w:p>
    <w:p w14:paraId="6011CCCB" w14:textId="06B6F7FE" w:rsidR="0017587A" w:rsidRPr="0017587A" w:rsidRDefault="0017587A" w:rsidP="0017587A">
      <w:pPr>
        <w:shd w:val="clear" w:color="auto" w:fill="FFFFFF"/>
        <w:spacing w:after="0" w:line="240" w:lineRule="auto"/>
        <w:rPr>
          <w:rFonts w:ascii="latolight" w:eastAsia="Times New Roman" w:hAnsi="latolight" w:cs="Times New Roman"/>
          <w:b/>
          <w:bCs/>
          <w:color w:val="333333"/>
          <w:sz w:val="40"/>
          <w:szCs w:val="40"/>
          <w:lang w:eastAsia="pt-BR"/>
        </w:rPr>
      </w:pPr>
      <w:r w:rsidRPr="0017587A">
        <w:rPr>
          <w:rFonts w:ascii="latolight" w:eastAsia="Times New Roman" w:hAnsi="latolight" w:cs="Times New Roman"/>
          <w:b/>
          <w:bCs/>
          <w:color w:val="333333"/>
          <w:sz w:val="40"/>
          <w:szCs w:val="40"/>
          <w:highlight w:val="yellow"/>
          <w:lang w:eastAsia="pt-BR"/>
        </w:rPr>
        <w:t xml:space="preserve">CONTRATAÇÃO </w:t>
      </w:r>
      <w:proofErr w:type="gramStart"/>
      <w:r w:rsidRPr="0017587A">
        <w:rPr>
          <w:rFonts w:ascii="latolight" w:eastAsia="Times New Roman" w:hAnsi="latolight" w:cs="Times New Roman"/>
          <w:b/>
          <w:bCs/>
          <w:color w:val="333333"/>
          <w:sz w:val="40"/>
          <w:szCs w:val="40"/>
          <w:highlight w:val="yellow"/>
          <w:lang w:eastAsia="pt-BR"/>
        </w:rPr>
        <w:t>DE  M.E.I</w:t>
      </w:r>
      <w:proofErr w:type="gramEnd"/>
      <w:r w:rsidRPr="0017587A">
        <w:rPr>
          <w:rFonts w:ascii="latolight" w:eastAsia="Times New Roman" w:hAnsi="latolight" w:cs="Times New Roman"/>
          <w:b/>
          <w:bCs/>
          <w:color w:val="333333"/>
          <w:sz w:val="40"/>
          <w:szCs w:val="40"/>
          <w:lang w:eastAsia="pt-BR"/>
        </w:rPr>
        <w:t xml:space="preserve"> </w:t>
      </w:r>
    </w:p>
    <w:p w14:paraId="1959E16B" w14:textId="77777777" w:rsidR="0017587A" w:rsidRDefault="0017587A" w:rsidP="0017587A">
      <w:pPr>
        <w:shd w:val="clear" w:color="auto" w:fill="FFFFFF"/>
        <w:spacing w:after="0" w:line="240" w:lineRule="auto"/>
        <w:jc w:val="both"/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</w:pPr>
    </w:p>
    <w:p w14:paraId="119D2E39" w14:textId="2DCCDCE3" w:rsidR="0017587A" w:rsidRPr="0017587A" w:rsidRDefault="0017587A" w:rsidP="0017587A">
      <w:pPr>
        <w:shd w:val="clear" w:color="auto" w:fill="FFFFFF"/>
        <w:spacing w:after="0" w:line="240" w:lineRule="auto"/>
        <w:jc w:val="both"/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</w:pPr>
      <w:r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>N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>os termos do § 1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vertAlign w:val="superscript"/>
          <w:lang w:eastAsia="pt-BR"/>
        </w:rPr>
        <w:t>o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 do Art. 18-B da Lei Complementar nº 123/2006, </w:t>
      </w:r>
      <w:r w:rsidRPr="0017587A">
        <w:rPr>
          <w:rFonts w:ascii="latolight" w:eastAsia="Times New Roman" w:hAnsi="latolight" w:cs="Times New Roman"/>
          <w:b/>
          <w:bCs/>
          <w:color w:val="333333"/>
          <w:sz w:val="40"/>
          <w:szCs w:val="40"/>
          <w:lang w:eastAsia="pt-BR"/>
        </w:rPr>
        <w:t>quem contrata MEI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 para prestar serviços de </w:t>
      </w:r>
      <w:r w:rsidRPr="0017587A">
        <w:rPr>
          <w:rFonts w:ascii="latolight" w:eastAsia="Times New Roman" w:hAnsi="latolight" w:cs="Times New Roman"/>
          <w:color w:val="FF0000"/>
          <w:sz w:val="40"/>
          <w:szCs w:val="40"/>
          <w:u w:val="single"/>
          <w:lang w:eastAsia="pt-BR"/>
        </w:rPr>
        <w:t>hidráulica, eletricidade, pintura, alvenaria, carpintaria e de manutenção ou reparo de veículos</w:t>
      </w:r>
      <w:r w:rsidRPr="0017587A">
        <w:rPr>
          <w:rFonts w:ascii="latolight" w:eastAsia="Times New Roman" w:hAnsi="latolight" w:cs="Times New Roman"/>
          <w:color w:val="FF0000"/>
          <w:sz w:val="40"/>
          <w:szCs w:val="40"/>
          <w:lang w:eastAsia="pt-BR"/>
        </w:rPr>
        <w:t> 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deve recolher </w:t>
      </w:r>
      <w:r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20% de INSS ref. </w:t>
      </w:r>
      <w:proofErr w:type="gramStart"/>
      <w:r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A 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 Contribuição</w:t>
      </w:r>
      <w:proofErr w:type="gramEnd"/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 xml:space="preserve"> Previdenciária Patronal de que trata o inciso III do caput e o § 1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vertAlign w:val="superscript"/>
          <w:lang w:eastAsia="pt-BR"/>
        </w:rPr>
        <w:t>o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> do art. 22 da Lei n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vertAlign w:val="superscript"/>
          <w:lang w:eastAsia="pt-BR"/>
        </w:rPr>
        <w:t>o</w:t>
      </w:r>
      <w:r w:rsidRPr="0017587A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> 8.212/1991 </w:t>
      </w:r>
      <w:r w:rsidR="005A75ED">
        <w:rPr>
          <w:rFonts w:ascii="latolight" w:eastAsia="Times New Roman" w:hAnsi="latolight" w:cs="Times New Roman"/>
          <w:color w:val="333333"/>
          <w:sz w:val="40"/>
          <w:szCs w:val="40"/>
          <w:lang w:eastAsia="pt-BR"/>
        </w:rPr>
        <w:t>.</w:t>
      </w:r>
    </w:p>
    <w:p w14:paraId="2B352FA2" w14:textId="32B9EF11" w:rsidR="00E94C30" w:rsidRPr="0017587A" w:rsidRDefault="00E94C30" w:rsidP="0017587A">
      <w:pPr>
        <w:shd w:val="clear" w:color="auto" w:fill="FFFFFF"/>
        <w:spacing w:after="0" w:line="240" w:lineRule="auto"/>
        <w:jc w:val="both"/>
        <w:rPr>
          <w:sz w:val="40"/>
          <w:szCs w:val="40"/>
        </w:rPr>
      </w:pPr>
    </w:p>
    <w:p w14:paraId="22152E74" w14:textId="77777777" w:rsidR="0017587A" w:rsidRPr="0017587A" w:rsidRDefault="0017587A" w:rsidP="0017587A">
      <w:pPr>
        <w:shd w:val="clear" w:color="auto" w:fill="FFFFFF"/>
        <w:spacing w:after="0" w:line="240" w:lineRule="auto"/>
        <w:jc w:val="both"/>
        <w:rPr>
          <w:sz w:val="40"/>
          <w:szCs w:val="40"/>
        </w:rPr>
      </w:pPr>
    </w:p>
    <w:sectPr w:rsidR="0017587A" w:rsidRPr="00175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light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30A57"/>
    <w:multiLevelType w:val="multilevel"/>
    <w:tmpl w:val="B82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7A"/>
    <w:rsid w:val="0017587A"/>
    <w:rsid w:val="005A75ED"/>
    <w:rsid w:val="00E9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B04E"/>
  <w15:chartTrackingRefBased/>
  <w15:docId w15:val="{D9CE0045-29E9-4F24-A5AA-49A04A71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758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75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7587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7587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758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hareaholic-share-button">
    <w:name w:val="shareaholic-share-button"/>
    <w:basedOn w:val="Normal"/>
    <w:rsid w:val="0017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7587A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758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7587A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required">
    <w:name w:val="required"/>
    <w:basedOn w:val="Fontepargpadro"/>
    <w:rsid w:val="0017587A"/>
  </w:style>
  <w:style w:type="paragraph" w:customStyle="1" w:styleId="form-submit">
    <w:name w:val="form-submit"/>
    <w:basedOn w:val="Normal"/>
    <w:rsid w:val="0017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subscription-form">
    <w:name w:val="comment-subscription-form"/>
    <w:basedOn w:val="Normal"/>
    <w:rsid w:val="0017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758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7587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71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8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339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4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36435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27597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Rubensdf2015@gmail.com</dc:creator>
  <cp:keywords/>
  <dc:description/>
  <cp:lastModifiedBy>Rubensdf2015@gmail.com</cp:lastModifiedBy>
  <cp:revision>1</cp:revision>
  <dcterms:created xsi:type="dcterms:W3CDTF">2022-07-21T11:23:00Z</dcterms:created>
  <dcterms:modified xsi:type="dcterms:W3CDTF">2022-07-21T11:30:00Z</dcterms:modified>
</cp:coreProperties>
</file>