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928" w:rsidRPr="00F84928" w:rsidRDefault="00F84928" w:rsidP="00F8492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40"/>
          <w:szCs w:val="40"/>
        </w:rPr>
      </w:pPr>
      <w:r w:rsidRPr="00F84928">
        <w:rPr>
          <w:rFonts w:ascii="Verdana" w:hAnsi="Verdana" w:cs="Verdana"/>
          <w:b/>
          <w:bCs/>
          <w:sz w:val="40"/>
          <w:szCs w:val="40"/>
        </w:rPr>
        <w:t>TABELA CST / CSOSN</w:t>
      </w:r>
    </w:p>
    <w:p w:rsidR="00F84928" w:rsidRP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  <w:r w:rsidRPr="00F84928">
        <w:rPr>
          <w:rFonts w:ascii="Verdana" w:hAnsi="Verdana" w:cs="Verdana"/>
          <w:b/>
          <w:bCs/>
        </w:rPr>
        <w:t>Origem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0 - Nacional, exceto as indicadas nos códigos 3 a 5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1 - Estrangeira - Importação direta, exceto a indicada no código 6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2 - Estrangeira - Adquirida no mercado interno, exceto a indicada no código 7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3 - Nacional, mercadoria ou bem com Conteúdo de Importação superior a 40%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4 - Nacional, cuja produção tenha sido feita em conformidade com os processos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proofErr w:type="gramStart"/>
      <w:r>
        <w:rPr>
          <w:rFonts w:ascii="Verdana" w:hAnsi="Verdana" w:cs="Verdana"/>
          <w:sz w:val="16"/>
          <w:szCs w:val="16"/>
        </w:rPr>
        <w:t>produtivos</w:t>
      </w:r>
      <w:proofErr w:type="gramEnd"/>
      <w:r>
        <w:rPr>
          <w:rFonts w:ascii="Verdana" w:hAnsi="Verdana" w:cs="Verdana"/>
          <w:sz w:val="16"/>
          <w:szCs w:val="16"/>
        </w:rPr>
        <w:t xml:space="preserve"> básicos de que tratam o Decreto-Lei nº 288/67 e as Leis </w:t>
      </w:r>
      <w:proofErr w:type="spellStart"/>
      <w:r>
        <w:rPr>
          <w:rFonts w:ascii="Verdana" w:hAnsi="Verdana" w:cs="Verdana"/>
          <w:sz w:val="16"/>
          <w:szCs w:val="16"/>
        </w:rPr>
        <w:t>nºs</w:t>
      </w:r>
      <w:proofErr w:type="spellEnd"/>
      <w:r>
        <w:rPr>
          <w:rFonts w:ascii="Verdana" w:hAnsi="Verdana" w:cs="Verdana"/>
          <w:sz w:val="16"/>
          <w:szCs w:val="16"/>
        </w:rPr>
        <w:t xml:space="preserve"> 8.248/91,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8.387/91, 10.176/01 e 11.484/07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5 - Nacional, mercadoria ou bem com Conteúdo de Importação inferior ou igual a 40%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6 - Estrangeira - Importação direta, </w:t>
      </w:r>
      <w:proofErr w:type="gramStart"/>
      <w:r>
        <w:rPr>
          <w:rFonts w:ascii="Verdana" w:hAnsi="Verdana" w:cs="Verdana"/>
          <w:sz w:val="16"/>
          <w:szCs w:val="16"/>
        </w:rPr>
        <w:t>sem</w:t>
      </w:r>
      <w:proofErr w:type="gramEnd"/>
      <w:r>
        <w:rPr>
          <w:rFonts w:ascii="Verdana" w:hAnsi="Verdana" w:cs="Verdana"/>
          <w:sz w:val="16"/>
          <w:szCs w:val="16"/>
        </w:rPr>
        <w:t xml:space="preserve"> similar nacional, constante em lista de Resolução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CAMEX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7 - Estrangeira - Adquirida no mercado interno, </w:t>
      </w:r>
      <w:proofErr w:type="gramStart"/>
      <w:r>
        <w:rPr>
          <w:rFonts w:ascii="Verdana" w:hAnsi="Verdana" w:cs="Verdana"/>
          <w:sz w:val="16"/>
          <w:szCs w:val="16"/>
        </w:rPr>
        <w:t>sem</w:t>
      </w:r>
      <w:proofErr w:type="gramEnd"/>
      <w:r>
        <w:rPr>
          <w:rFonts w:ascii="Verdana" w:hAnsi="Verdana" w:cs="Verdana"/>
          <w:sz w:val="16"/>
          <w:szCs w:val="16"/>
        </w:rPr>
        <w:t xml:space="preserve"> similar nacional, constante em lista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proofErr w:type="gramStart"/>
      <w:r>
        <w:rPr>
          <w:rFonts w:ascii="Verdana" w:hAnsi="Verdana" w:cs="Verdana"/>
          <w:sz w:val="16"/>
          <w:szCs w:val="16"/>
        </w:rPr>
        <w:t>de</w:t>
      </w:r>
      <w:proofErr w:type="gramEnd"/>
      <w:r>
        <w:rPr>
          <w:rFonts w:ascii="Verdana" w:hAnsi="Verdana" w:cs="Verdana"/>
          <w:sz w:val="16"/>
          <w:szCs w:val="16"/>
        </w:rPr>
        <w:t xml:space="preserve"> Resolução CAMEX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C</w:t>
      </w:r>
      <w:r w:rsidRPr="00F84928">
        <w:rPr>
          <w:rFonts w:ascii="Verdana" w:hAnsi="Verdana" w:cs="Verdana"/>
          <w:b/>
          <w:bCs/>
          <w:sz w:val="24"/>
          <w:szCs w:val="24"/>
        </w:rPr>
        <w:t xml:space="preserve">ódigo da Situação Tributária (CST) </w:t>
      </w:r>
      <w:r w:rsidRPr="00F84928">
        <w:rPr>
          <w:rFonts w:ascii="Verdana" w:hAnsi="Verdana" w:cs="Verdana"/>
          <w:sz w:val="24"/>
          <w:szCs w:val="24"/>
        </w:rPr>
        <w:t>-</w:t>
      </w:r>
      <w:r>
        <w:rPr>
          <w:rFonts w:ascii="Verdana" w:hAnsi="Verdana" w:cs="Verdana"/>
          <w:sz w:val="16"/>
          <w:szCs w:val="16"/>
        </w:rPr>
        <w:t xml:space="preserve"> O CST é a origem (indicada acima) mais 2 números: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00 - Tributada integralmente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10 - Tributada e com cobrança do ICMS por substituição tributária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20 - Com redução da BC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30 - Isenta / não tributada e com cobrança do ICMS por substituição tributária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40 - Isenta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41 - Não tributada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50 - Com suspensão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51 - Com diferimento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60 - ICMS cobrado anteriormente por substituição tributária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70 - Com redução da BC e cobrança do ICMS por substituição tributária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90 - Outras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F84928">
        <w:rPr>
          <w:rFonts w:ascii="Verdana" w:hAnsi="Verdana" w:cs="Verdana"/>
          <w:b/>
          <w:bCs/>
          <w:sz w:val="24"/>
          <w:szCs w:val="24"/>
        </w:rPr>
        <w:t xml:space="preserve">Simples (CSOSN) </w:t>
      </w:r>
      <w:r w:rsidRPr="00F84928">
        <w:rPr>
          <w:rFonts w:ascii="Verdana" w:hAnsi="Verdana" w:cs="Verdana"/>
          <w:sz w:val="24"/>
          <w:szCs w:val="24"/>
        </w:rPr>
        <w:t>-</w:t>
      </w:r>
      <w:r>
        <w:rPr>
          <w:rFonts w:ascii="Verdana" w:hAnsi="Verdana" w:cs="Verdana"/>
          <w:sz w:val="16"/>
          <w:szCs w:val="16"/>
        </w:rPr>
        <w:t xml:space="preserve"> Na NF-eletrônica 2.0 se a empresa for optante pelo Simples Nacional o CST é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proofErr w:type="gramStart"/>
      <w:r>
        <w:rPr>
          <w:rFonts w:ascii="Verdana" w:hAnsi="Verdana" w:cs="Verdana"/>
          <w:sz w:val="16"/>
          <w:szCs w:val="16"/>
        </w:rPr>
        <w:t>chamado</w:t>
      </w:r>
      <w:proofErr w:type="gramEnd"/>
      <w:r>
        <w:rPr>
          <w:rFonts w:ascii="Verdana" w:hAnsi="Verdana" w:cs="Verdana"/>
          <w:sz w:val="16"/>
          <w:szCs w:val="16"/>
        </w:rPr>
        <w:t xml:space="preserve"> de CSOSN (Código de Situação da Operação no Simples Nacional), que é composto pela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proofErr w:type="gramStart"/>
      <w:r>
        <w:rPr>
          <w:rFonts w:ascii="Verdana" w:hAnsi="Verdana" w:cs="Verdana"/>
          <w:sz w:val="16"/>
          <w:szCs w:val="16"/>
        </w:rPr>
        <w:t>origem</w:t>
      </w:r>
      <w:proofErr w:type="gramEnd"/>
      <w:r>
        <w:rPr>
          <w:rFonts w:ascii="Verdana" w:hAnsi="Verdana" w:cs="Verdana"/>
          <w:sz w:val="16"/>
          <w:szCs w:val="16"/>
        </w:rPr>
        <w:t xml:space="preserve"> mais 3 números: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101 - Tributada pelo Simples Nacional com permissão de crédito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102 - Tributada pelo Simples Nacional </w:t>
      </w:r>
      <w:proofErr w:type="gramStart"/>
      <w:r>
        <w:rPr>
          <w:rFonts w:ascii="Verdana" w:hAnsi="Verdana" w:cs="Verdana"/>
          <w:sz w:val="16"/>
          <w:szCs w:val="16"/>
        </w:rPr>
        <w:t>sem</w:t>
      </w:r>
      <w:proofErr w:type="gramEnd"/>
      <w:r>
        <w:rPr>
          <w:rFonts w:ascii="Verdana" w:hAnsi="Verdana" w:cs="Verdana"/>
          <w:sz w:val="16"/>
          <w:szCs w:val="16"/>
        </w:rPr>
        <w:t xml:space="preserve"> permissão de crédito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103 - Isenção do ICMS no Simples Nacional para faixa de receita bruta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201 - Tributada pelo Simples Nacional com permissão de crédito e com cobrança do ICMS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proofErr w:type="gramStart"/>
      <w:r>
        <w:rPr>
          <w:rFonts w:ascii="Verdana" w:hAnsi="Verdana" w:cs="Verdana"/>
          <w:sz w:val="16"/>
          <w:szCs w:val="16"/>
        </w:rPr>
        <w:t>por</w:t>
      </w:r>
      <w:proofErr w:type="gramEnd"/>
      <w:r>
        <w:rPr>
          <w:rFonts w:ascii="Verdana" w:hAnsi="Verdana" w:cs="Verdana"/>
          <w:sz w:val="16"/>
          <w:szCs w:val="16"/>
        </w:rPr>
        <w:t xml:space="preserve"> substituição tributária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202 - Tributada pelo Simples Nacional </w:t>
      </w:r>
      <w:proofErr w:type="gramStart"/>
      <w:r>
        <w:rPr>
          <w:rFonts w:ascii="Verdana" w:hAnsi="Verdana" w:cs="Verdana"/>
          <w:sz w:val="16"/>
          <w:szCs w:val="16"/>
        </w:rPr>
        <w:t>sem</w:t>
      </w:r>
      <w:proofErr w:type="gramEnd"/>
      <w:r>
        <w:rPr>
          <w:rFonts w:ascii="Verdana" w:hAnsi="Verdana" w:cs="Verdana"/>
          <w:sz w:val="16"/>
          <w:szCs w:val="16"/>
        </w:rPr>
        <w:t xml:space="preserve"> permissão de crédito e com cobrança do ICMS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proofErr w:type="gramStart"/>
      <w:r>
        <w:rPr>
          <w:rFonts w:ascii="Verdana" w:hAnsi="Verdana" w:cs="Verdana"/>
          <w:sz w:val="16"/>
          <w:szCs w:val="16"/>
        </w:rPr>
        <w:t>por</w:t>
      </w:r>
      <w:proofErr w:type="gramEnd"/>
      <w:r>
        <w:rPr>
          <w:rFonts w:ascii="Verdana" w:hAnsi="Verdana" w:cs="Verdana"/>
          <w:sz w:val="16"/>
          <w:szCs w:val="16"/>
        </w:rPr>
        <w:t xml:space="preserve"> substituição tributária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203 - Isenção do ICMS no Simples Nacional para faixa de receita bruta e com cobrança do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ICMS por substituição tributária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300 - Imune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400 - Não tributada pelo Simples Nacional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500 - ICMS cobrado anteriormente por substituição tributária (substituído) ou por</w:t>
      </w:r>
    </w:p>
    <w:p w:rsidR="00F84928" w:rsidRDefault="00F84928" w:rsidP="00F849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proofErr w:type="gramStart"/>
      <w:r>
        <w:rPr>
          <w:rFonts w:ascii="Verdana" w:hAnsi="Verdana" w:cs="Verdana"/>
          <w:sz w:val="16"/>
          <w:szCs w:val="16"/>
        </w:rPr>
        <w:t>antecipação</w:t>
      </w:r>
      <w:proofErr w:type="gramEnd"/>
    </w:p>
    <w:p w:rsidR="00F2471F" w:rsidRDefault="00F84928" w:rsidP="00F84928">
      <w:r>
        <w:rPr>
          <w:rFonts w:ascii="SymbolMT" w:eastAsia="SymbolMT" w:hAnsi="Verdana" w:cs="SymbolMT" w:hint="eastAsia"/>
          <w:sz w:val="19"/>
          <w:szCs w:val="19"/>
        </w:rPr>
        <w:t></w:t>
      </w:r>
      <w:r>
        <w:rPr>
          <w:rFonts w:ascii="SymbolMT" w:eastAsia="SymbolMT" w:hAnsi="Verdana" w:cs="SymbolMT"/>
          <w:sz w:val="19"/>
          <w:szCs w:val="19"/>
        </w:rPr>
        <w:t xml:space="preserve"> </w:t>
      </w:r>
      <w:r>
        <w:rPr>
          <w:rFonts w:ascii="Verdana" w:hAnsi="Verdana" w:cs="Verdana"/>
          <w:sz w:val="16"/>
          <w:szCs w:val="16"/>
        </w:rPr>
        <w:t>900 - Outros</w:t>
      </w:r>
      <w:bookmarkStart w:id="0" w:name="_GoBack"/>
      <w:bookmarkEnd w:id="0"/>
    </w:p>
    <w:sectPr w:rsidR="00F24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28"/>
    <w:rsid w:val="00F2471F"/>
    <w:rsid w:val="00F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854CC-B6B8-4D34-8BB2-85F625C9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2020-07-24T19:06:00Z</dcterms:created>
  <dcterms:modified xsi:type="dcterms:W3CDTF">2020-07-24T19:15:00Z</dcterms:modified>
</cp:coreProperties>
</file>